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AF" w:rsidRPr="00F15EAF" w:rsidRDefault="00F15EAF" w:rsidP="00F15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15EAF">
        <w:rPr>
          <w:rFonts w:ascii="Times New Roman" w:hAnsi="Times New Roman" w:cs="Times New Roman"/>
          <w:b/>
          <w:sz w:val="28"/>
          <w:szCs w:val="28"/>
        </w:rPr>
        <w:t>Геотермальная энергия.</w:t>
      </w:r>
    </w:p>
    <w:p w:rsidR="00F15EAF" w:rsidRPr="00F15EAF" w:rsidRDefault="00F15EAF" w:rsidP="00F15EAF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такую станцию очень дорого, но эксплуатационные расходы очень низкие, что дает возможность подходящим объектам получать дешевую энергию. Фактически, эта энергия утилизирует тепло из земной коры.</w:t>
      </w:r>
    </w:p>
    <w:p w:rsidR="00F15EAF" w:rsidRPr="00F15EAF" w:rsidRDefault="00F15EAF" w:rsidP="00F15EAF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производстве геотермальной энергии используется три вида электростанций: утилизирующие сухой пар, выпар и бинарный пар:</w:t>
      </w:r>
    </w:p>
    <w:p w:rsidR="00F15EAF" w:rsidRPr="00F15EAF" w:rsidRDefault="00F15EAF" w:rsidP="00F15EAF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AF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Силовые агрегаты на сухом паре утилизируют пар из разломов в земной коре и используют его для прямого запуска турбины, которая вращает генератор.</w:t>
      </w:r>
    </w:p>
    <w:p w:rsidR="00F15EAF" w:rsidRPr="00F15EAF" w:rsidRDefault="00F15EAF" w:rsidP="00F15EAF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AF">
        <w:rPr>
          <w:rFonts w:ascii="Times New Roman" w:eastAsia="Times New Roman" w:hAnsi="Times New Roman" w:cs="Times New Roman"/>
          <w:sz w:val="28"/>
          <w:szCs w:val="28"/>
          <w:lang w:eastAsia="ru-RU"/>
        </w:rPr>
        <w:t>2) Электростанции на выпаре утилизируют горячую воду из земли при температуре 200С, позволяют ей прокипеть когда она поднялась на поверхность, затем отделяют паровую фазу в паро/водных сепараторах, и затем пропускают пар через турбину.</w:t>
      </w:r>
    </w:p>
    <w:p w:rsidR="00F15EAF" w:rsidRPr="00F15EAF" w:rsidRDefault="00F15EAF" w:rsidP="00F15EAF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A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станциях на бинарном паре горячая вода проходит через теплообменники, приводит к кипению органическую жидкость, которая вращает турбину. Пароконденсат и оставшаяся геотермальная жидкость во всех трех видах станций на выходе возвращаются обратно в горячие земные недра для дальнейшего набора температуры.</w:t>
      </w:r>
    </w:p>
    <w:p w:rsidR="00F15EAF" w:rsidRPr="00F15EAF" w:rsidRDefault="00F15EAF" w:rsidP="00F15EAF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A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Геотермальная энергия ядра Земли в некоторых местах находится ближе к земной поверхности, чем в других. В тех местах, где подземный пар или воду можно достать и дренировать на поверхность, их можно использовать для производства электроэнергии. Такие геотермальные источники имеются в некоторых геологически нестабильных регионах земли, например, в Чили, Исландии, Новой Зеландии, США, Филиппинах и Италии. Два самых ярких представителя таких мест в США находятся в бассейне Йеллоустоуна и северной Калифорнии. Исландия производит 170 МВ геотермальной энергии, а в 2000 году 86% всех жилых домов в стране отапливалось геотермальной энергией. В общей сложности в наличии имеется около 8000 МВт операционной энергии.</w:t>
      </w:r>
    </w:p>
    <w:p w:rsidR="00F15EAF" w:rsidRPr="00F15EAF" w:rsidRDefault="00F15EAF" w:rsidP="00F15EAF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имеется потенциал получения геотермальной энергии из горячих каменных пород. Для этого необходимо проложить каналы глубиной, по крайней мере, 3 км. Некоторые из таких каналов качают воду в землю, но некоторые качают ее наружу. Тепловой ресурс состоит из того, что под землей находятся горячие радиогенные гранитные породы, которые нагреваются, когда между породой и земной поверхностью существует достаточный слой осадка.</w:t>
      </w:r>
    </w:p>
    <w:p w:rsidR="00F15EAF" w:rsidRPr="00F15EAF" w:rsidRDefault="00F15EAF" w:rsidP="00F15EA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5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Тепловые насосы.</w:t>
      </w:r>
    </w:p>
    <w:p w:rsidR="00F15EAF" w:rsidRPr="00F15EAF" w:rsidRDefault="00F15EAF" w:rsidP="00F15EAF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Тепловые насосы представляют собой компактные экономичные и экологически чистые системы отопления, позволяющие получать тепло для горячего водоснабжения и отопления от частных коттеджей до многоквартирных жилых домов за счет использования тепла низкопотенциального источника (грунтовых и артезианских вод, озер, морей, грунта, земных недр) путем переноса его к теплоносителю с более высокой температурой.</w:t>
      </w:r>
    </w:p>
    <w:p w:rsidR="00F15EAF" w:rsidRPr="00F15EAF" w:rsidRDefault="00F15EAF" w:rsidP="00F15EA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5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Принцип работы.</w:t>
      </w:r>
    </w:p>
    <w:p w:rsidR="00F15EAF" w:rsidRPr="00F15EAF" w:rsidRDefault="00F15EAF" w:rsidP="00F15EAF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A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тепловой насос состоит из трех основных агрегатов: теплообменника (испарителя), компрессора (повышающего давление) и конденсатора. Эти агрегаты связаны между собой замкнутым трубопроводом. В системе трубопровода циркулирует хладагент, который в одной части цикла представляет собой жидкость, а в другой – газ. При каждом тепловом насосе необходимо наличие источника тепла, температура которого настолько низка (0–25°C), что его невозможно использовать непосредственно. Источником тепла может выступать скалистая порода, земля (грунт) или вода.</w:t>
      </w:r>
    </w:p>
    <w:p w:rsidR="00F15EAF" w:rsidRPr="00F15EAF" w:rsidRDefault="00F15EAF" w:rsidP="00F15EAF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действия теплового насоса следующий. Охлажденный теплоноситель, проходя по трубопроводу, уложенному в землю или по дну озера, нагревается на несколько градусов. Затем внутри теплового насоса теплоноситель, проходя через теплообменник (испаритель), отдает собранное в окружающей среде тепло во внутренний контур теплового насоса, заполненный хладагентом. Хладагент имеет очень низкую температуру кипения. Проходя через испаритель, он превращается из жидкого состояния в газообразное. Это происходит при низком давлении и температуре –5°C. Из испарителя газообразный хладагент попадает в компрессор, где сжимается до состояния высокого давления и высокой температуры. Далее горячий газ поступает во второй теплообменник, конденсатор. В конденсаторе происходит теплообмен между горячим газом и теплоносителем из обратного трубопровода системы отопления дома. Хладагент отдает свое тепло в систему отопления, охлаждается и снова переходит в жидкое состояние, а нагретый теплоноситель системы отопления поступает к отопительным приборам. После прохождения через конденсатор жидкий хладагент может быть еще охлажден, а температура воды прямого трубопровода системы отопления повышена посредством дополнительно установленного сабкулера (сабкулер – устройство, обеспечивающее извлечение дополнительной энергии). При прохождении хладагента через специально редукционный клапан давление его (хладaгента) понижается, и тогда он снова попадает в испаритель, а затем во внешний контур системы. Так цикл повторяется снова.</w:t>
      </w:r>
    </w:p>
    <w:p w:rsidR="00F15EAF" w:rsidRPr="00F15EAF" w:rsidRDefault="00F15EAF" w:rsidP="00F15EA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5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Альтернативные источники тепла.</w:t>
      </w:r>
    </w:p>
    <w:p w:rsidR="00F15EAF" w:rsidRPr="00F15EAF" w:rsidRDefault="00F15EAF" w:rsidP="00F15EAF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Тепловые насосы могут использовать в качестве источника тепла энергию грунта земельного участка. Трубопровод, в котором циркулирует теплоноситель, зарывают в землю на глубину от 80 см. до 1.30 м в зависимости от климата региона и глубины промерзания почвы (при минимальном расстоянии между соседними трубопроводами – 0,8–1 м). Никакой специальной подготовки почвы при этом не требуется. Существуют только некоторые требования к грунту. Так, желательно использовать участок с влажным грунтом, идеально – с близко подходящими грунтовыми водами. Впрочем, и сухой грунт не будет помехой для устройства системы, нужно только увеличить длину контура (трубопровода). Ориентировочное значение тепловой мощности, приходящейся на 1 метр трубопровода, 20–30 </w:t>
      </w:r>
      <w:r w:rsidRPr="00F15E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Вт. Таким образом, для установки теплового насоса производительностью 10 кВт потребуется земляной контур длинной 350–450 метров. Для его укладки вполне подойдет участок земли площадью около 400 кв. м. Что касается садово-огородной растительности, то при правильном расчете контур не оказывает совершенно никакого влияния на зеленые насаждения. Существует также возможность использования для обогрева тепло скалистых пород. В скале бурится тепловая скважина глубиной 60–200 м (глубина зависит от потребностей дома в тепле и размеров теплового насоса) и диаметром 10–15 см. В буровую скважину устанавливают трубопровод, имеющий форму буквы «U». Принцип действия этого теплового насоса такой же, как при использовании тепла грунта. Использовать в качестве источника тепла возможно и грунтовые воды, через пробуренные в грунте скважины. Близлежащие водоемы или реки являются так же идеальным вариантом. В этом случае контур укладывают на дно водоема. Преимущества такого метода – короткий внешний контур, «высокая» температура окружающей среды (температура воды в водоеме даже зимой всегда положительная и редко опускается ниже +4°С), высокий коэффициент преобразования энергии тепловым насосом. Ориентировочное значение тепловой мощности, приходящейся на 1 метр трубопровода, – 30 Вт. Таким образом, для установки теплового насоса производительностью 10 кВт необходимо уложить в озеро контур длиной 300 м. Для того чтобы трубопровод не всплывал, на один погонный метр «шланга» навешивают около 5 кг груза. Обратите внимание, что чем глубже проложен трубопровод, тем меньше риск его повреждения. Опыт показывает, что тепловой насос должен покрывать 70–90% (в зависимости от теплового источника) общей годовой потребности в энергии для отопления и горячего водоснабжения. При низких температурах зимой тепловой насос применяется с пиковым доводчиком, которым он укомплектован, или в сочетании с уже имеющимся котельным оборудованием. Подбор мощности теплового насоса, а также источника тепла зависит от многих факторов: энергетических потребностей дома, его изоляции, года постройки, установленной отопительной системы и т. д. Практика показывает, что тепловой насос позволяет осуществить процесс отопления без загрязнения окружающей среды вредными выбросами и чрезмерного потребления природных ресурсов, одновременно ощутимо уменьшая денежные затраты.</w:t>
      </w:r>
    </w:p>
    <w:p w:rsidR="00F15EAF" w:rsidRPr="00F15EAF" w:rsidRDefault="00F15EAF" w:rsidP="00F15EA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5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Потенциал геотермальной энергетики в Казахстане.</w:t>
      </w:r>
    </w:p>
    <w:p w:rsidR="00F15EAF" w:rsidRPr="00F15EAF" w:rsidRDefault="00F15EAF" w:rsidP="00F15EAF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 обладает значительными ресурсами геотермальной воды со средней и низкой температурой. Геотермальное месторождение Капланбек (недалеко от города Чимкента), с температурой воды 80° С, используется для теплоснабжения жилых домов. Рядом с городом Алматы геотермальный источник с температурой 80-120° C используется для отопления теплиц зимой и кондиционирование летом. На состояние 2007 года, Казахстан не использует геотермальные ресурсы для производства электроэнергии.</w:t>
      </w:r>
    </w:p>
    <w:p w:rsidR="00F15EAF" w:rsidRPr="00F15EAF" w:rsidRDefault="00F15EAF" w:rsidP="00F15EAF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bookmarkEnd w:id="0"/>
    <w:p w:rsidR="00F523E4" w:rsidRPr="00F15EAF" w:rsidRDefault="00F523E4" w:rsidP="00F15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523E4" w:rsidRPr="00F15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22"/>
    <w:rsid w:val="00A94822"/>
    <w:rsid w:val="00F15EAF"/>
    <w:rsid w:val="00F5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AD70"/>
  <w15:chartTrackingRefBased/>
  <w15:docId w15:val="{CA1D9A77-362F-48E1-AB0E-BF1529F9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5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5E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7104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2022-09-18T04:00:00Z</dcterms:created>
  <dcterms:modified xsi:type="dcterms:W3CDTF">2022-09-18T04:00:00Z</dcterms:modified>
</cp:coreProperties>
</file>